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1E" w:rsidRDefault="009A191E">
      <w:r>
        <w:t xml:space="preserve">                                                                                                           Olsztyn, dnia 3 kwietnia 2014 r.</w:t>
      </w:r>
    </w:p>
    <w:p w:rsidR="009A191E" w:rsidRDefault="0051685C">
      <w:r>
        <w:t>WM.52-1/1/14/VI</w:t>
      </w:r>
    </w:p>
    <w:p w:rsidR="009A191E" w:rsidRDefault="009A191E" w:rsidP="009A191E">
      <w:pPr>
        <w:pStyle w:val="Bezodstpw"/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>Kierownicy zakładów leczniczych dla zwierząt</w:t>
      </w:r>
    </w:p>
    <w:p w:rsidR="009A191E" w:rsidRDefault="009A191E" w:rsidP="009A191E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oraz   </w:t>
      </w:r>
    </w:p>
    <w:p w:rsidR="009A191E" w:rsidRDefault="009A191E" w:rsidP="009A191E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1685C">
        <w:rPr>
          <w:b/>
        </w:rPr>
        <w:t xml:space="preserve">                               </w:t>
      </w:r>
      <w:r>
        <w:rPr>
          <w:b/>
        </w:rPr>
        <w:t xml:space="preserve"> lekarze weterynarii upoważnieni do wydawania </w:t>
      </w:r>
    </w:p>
    <w:p w:rsidR="009A191E" w:rsidRDefault="009A191E" w:rsidP="009A191E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1685C">
        <w:rPr>
          <w:b/>
        </w:rPr>
        <w:t xml:space="preserve">        </w:t>
      </w:r>
      <w:r>
        <w:rPr>
          <w:b/>
        </w:rPr>
        <w:t xml:space="preserve">paszportów dla zwierząt towarzyszących </w:t>
      </w:r>
    </w:p>
    <w:p w:rsidR="009A191E" w:rsidRDefault="009A191E" w:rsidP="009A191E">
      <w:pPr>
        <w:pStyle w:val="Bezodstpw"/>
        <w:rPr>
          <w:b/>
        </w:rPr>
      </w:pPr>
    </w:p>
    <w:p w:rsidR="009A191E" w:rsidRDefault="009A191E" w:rsidP="009A191E">
      <w:pPr>
        <w:pStyle w:val="Bezodstpw"/>
      </w:pPr>
      <w:r>
        <w:t>Szanowne Koleżanki , Szanowni Koledzy !</w:t>
      </w:r>
    </w:p>
    <w:p w:rsidR="009A191E" w:rsidRDefault="009A191E" w:rsidP="009A191E">
      <w:pPr>
        <w:pStyle w:val="Bezodstpw"/>
      </w:pPr>
    </w:p>
    <w:p w:rsidR="009A191E" w:rsidRDefault="009A191E" w:rsidP="009A191E">
      <w:pPr>
        <w:pStyle w:val="Bezodstpw"/>
      </w:pPr>
      <w:r>
        <w:t>Przekazuję Państwu treść zaleceń wydanych przez Krajową Izbę Lekarsko-Weterynaryjną  w sprawie wydawania paszportów dla zwierząt towarzyszących , zawartą w piśmie z dn. 14.02.2014 r. znak :KILW/05/5/14 .</w:t>
      </w:r>
    </w:p>
    <w:p w:rsidR="009A191E" w:rsidRDefault="009A191E" w:rsidP="009A191E">
      <w:pPr>
        <w:pStyle w:val="Bezodstpw"/>
      </w:pPr>
      <w:r>
        <w:t xml:space="preserve">Jednocześnie bardzo proszę o zapoznanie się z ich treścią i obowiązkowe , niezwłoczne zastosowanie w codziennej praktyce . </w:t>
      </w:r>
    </w:p>
    <w:p w:rsidR="009A191E" w:rsidRDefault="009A191E" w:rsidP="009A191E">
      <w:pPr>
        <w:pStyle w:val="Bezodstpw"/>
      </w:pPr>
    </w:p>
    <w:p w:rsidR="009A191E" w:rsidRDefault="009A191E" w:rsidP="009A191E">
      <w:pPr>
        <w:pStyle w:val="Bezodstpw"/>
      </w:pPr>
      <w:r>
        <w:t>W ślad za pismem KILW przypominam o obowiązku :</w:t>
      </w:r>
    </w:p>
    <w:p w:rsidR="004A0A3D" w:rsidRPr="005E13F8" w:rsidRDefault="009A191E" w:rsidP="009A191E">
      <w:pPr>
        <w:pStyle w:val="Bezodstpw"/>
        <w:numPr>
          <w:ilvl w:val="0"/>
          <w:numId w:val="1"/>
        </w:numPr>
        <w:rPr>
          <w:b/>
        </w:rPr>
      </w:pPr>
      <w:r w:rsidRPr="005E13F8">
        <w:rPr>
          <w:b/>
        </w:rPr>
        <w:t xml:space="preserve">Sporządzania kwestionariusza zwrotnego </w:t>
      </w:r>
      <w:r w:rsidR="00E36A6B" w:rsidRPr="005E13F8">
        <w:rPr>
          <w:b/>
        </w:rPr>
        <w:t xml:space="preserve">dla </w:t>
      </w:r>
      <w:r w:rsidRPr="005E13F8">
        <w:rPr>
          <w:b/>
        </w:rPr>
        <w:t xml:space="preserve">każdego wydanego paszportu , przy czym zwracam uwagę na konieczność czytelnego i wyraźnego wypełnienia wszystkich rubryk, prawidłowego wpisania numeru wydanego paszportu </w:t>
      </w:r>
      <w:r w:rsidR="00C42140" w:rsidRPr="005E13F8">
        <w:rPr>
          <w:b/>
        </w:rPr>
        <w:t xml:space="preserve">i mikroczipu oraz </w:t>
      </w:r>
      <w:r w:rsidR="004A0A3D" w:rsidRPr="005E13F8">
        <w:rPr>
          <w:b/>
        </w:rPr>
        <w:t>podpisania kwestionariusza</w:t>
      </w:r>
      <w:r w:rsidR="00E36A6B" w:rsidRPr="005E13F8">
        <w:rPr>
          <w:b/>
        </w:rPr>
        <w:t xml:space="preserve"> – wyłącznie przez lekarza wet. posiadającego upoważnienie Rady Lekarsko-Weterynaryjnej do wydawania paszportów dla zwierząt towarzyszących</w:t>
      </w:r>
      <w:r w:rsidR="004A0A3D" w:rsidRPr="005E13F8">
        <w:rPr>
          <w:b/>
        </w:rPr>
        <w:t>.</w:t>
      </w:r>
    </w:p>
    <w:p w:rsidR="009A191E" w:rsidRPr="005E13F8" w:rsidRDefault="004A0A3D" w:rsidP="004A0A3D">
      <w:pPr>
        <w:pStyle w:val="Bezodstpw"/>
        <w:numPr>
          <w:ilvl w:val="0"/>
          <w:numId w:val="1"/>
        </w:numPr>
        <w:rPr>
          <w:b/>
        </w:rPr>
      </w:pPr>
      <w:r w:rsidRPr="005E13F8">
        <w:rPr>
          <w:b/>
        </w:rPr>
        <w:t>Terminowego – tj. najpóźniej w ciągu 7 dni od wydania paszportu – przekazania kwestionariusza zwrotnego do Izby, z której paszport został pobrany . Zaznaczam jednocześnie, że termin ten liczony jest odrębnie dla każdego wydanego paszportu i niedopuszczalnym jest „ zbieranie” kwestionariuszy przez dłuższy czas  i przekazywanie ich do Izby dopiero po wydaniu ostatniego paszportu z danej puli pobranych.</w:t>
      </w:r>
    </w:p>
    <w:p w:rsidR="004A0A3D" w:rsidRDefault="004A0A3D" w:rsidP="004A0A3D">
      <w:pPr>
        <w:pStyle w:val="Bezodstpw"/>
        <w:ind w:left="720"/>
      </w:pPr>
      <w:r>
        <w:t>Kwestionariusze należy przekazywać do Izby w oryginale , lecz dla zachowania terminu dopuszcza się przesyłanie ich wstępnie :</w:t>
      </w:r>
    </w:p>
    <w:p w:rsidR="004A0A3D" w:rsidRDefault="004A0A3D" w:rsidP="004A0A3D">
      <w:pPr>
        <w:pStyle w:val="Bezodstpw"/>
        <w:ind w:left="720"/>
      </w:pPr>
      <w:r>
        <w:t>- faksem  lub</w:t>
      </w:r>
    </w:p>
    <w:p w:rsidR="004A0A3D" w:rsidRDefault="004A0A3D" w:rsidP="004A0A3D">
      <w:pPr>
        <w:pStyle w:val="Bezodstpw"/>
        <w:ind w:left="720"/>
      </w:pPr>
      <w:r>
        <w:t>- drogą e-mailow</w:t>
      </w:r>
      <w:r w:rsidR="00B732D3">
        <w:t>ą ( w formie skanu ),</w:t>
      </w:r>
    </w:p>
    <w:p w:rsidR="00B732D3" w:rsidRDefault="00B732D3" w:rsidP="00B732D3">
      <w:pPr>
        <w:pStyle w:val="Bezodstpw"/>
        <w:ind w:left="720"/>
      </w:pPr>
      <w:r>
        <w:t>co nie wyklucza obowiązku ich dostarczenia w oryginale .</w:t>
      </w:r>
    </w:p>
    <w:p w:rsidR="00B732D3" w:rsidRDefault="00B732D3" w:rsidP="00B732D3">
      <w:pPr>
        <w:pStyle w:val="Bezodstpw"/>
      </w:pPr>
    </w:p>
    <w:p w:rsidR="00B732D3" w:rsidRDefault="00B732D3" w:rsidP="00B732D3">
      <w:pPr>
        <w:pStyle w:val="Bezodstpw"/>
      </w:pPr>
      <w:r>
        <w:t>Zastosowanie się do powyższych zaleceń jest konieczne ze względu na obowiązek bieżącej aktualizacji rejestru wydanych pasz</w:t>
      </w:r>
      <w:r w:rsidR="00C42140">
        <w:t xml:space="preserve">portów </w:t>
      </w:r>
      <w:r>
        <w:t xml:space="preserve"> prowadzonego w Izbie , co nie jest możliwe bez terminowego przekazywania przez Państwa kwestionariuszy zwrotnych . </w:t>
      </w:r>
    </w:p>
    <w:p w:rsidR="00C42140" w:rsidRDefault="00B732D3" w:rsidP="00B732D3">
      <w:pPr>
        <w:pStyle w:val="Bezodstpw"/>
      </w:pPr>
      <w:r>
        <w:t xml:space="preserve">Dziękuję tym, którzy dotąd prawidłowo wywiązywali się z tego obowiązku , natomiast pozostałych bardzo proszę o niezwłoczne zastosowanie się do  powyższych zasad . </w:t>
      </w:r>
    </w:p>
    <w:p w:rsidR="00FC66B3" w:rsidRDefault="00B732D3" w:rsidP="00B732D3">
      <w:pPr>
        <w:pStyle w:val="Bezodstpw"/>
      </w:pPr>
      <w:r>
        <w:t>Przy tej okazji muszę Państwa uprzedzić,</w:t>
      </w:r>
      <w:r w:rsidR="00C42140">
        <w:t xml:space="preserve"> ż</w:t>
      </w:r>
      <w:r>
        <w:t>e nieprawidłowości w tym zakresie zmuszą Radę Lekarsko-Weterynaryjną do podejmowania wobec niezdyscyplinowany</w:t>
      </w:r>
      <w:r w:rsidR="00A719C7">
        <w:t>ch</w:t>
      </w:r>
      <w:r>
        <w:t xml:space="preserve"> Koleżanek i Kolegów </w:t>
      </w:r>
      <w:r w:rsidR="00A719C7">
        <w:t xml:space="preserve">do </w:t>
      </w:r>
      <w:r w:rsidR="00E36A6B">
        <w:t xml:space="preserve">takich działań jak </w:t>
      </w:r>
      <w:r w:rsidR="00FC66B3">
        <w:t>:</w:t>
      </w:r>
    </w:p>
    <w:p w:rsidR="00FC66B3" w:rsidRDefault="00FC66B3" w:rsidP="00B732D3">
      <w:pPr>
        <w:pStyle w:val="Bezodstpw"/>
      </w:pPr>
      <w:r>
        <w:t>- odmowa dalszego wydawania paszportów ( przy braku rozliczenia z poprzednio pobranych ),</w:t>
      </w:r>
    </w:p>
    <w:p w:rsidR="00FC66B3" w:rsidRDefault="00FC66B3" w:rsidP="00B732D3">
      <w:pPr>
        <w:pStyle w:val="Bezodstpw"/>
      </w:pPr>
      <w:r>
        <w:t xml:space="preserve">- </w:t>
      </w:r>
      <w:r w:rsidR="00E36A6B">
        <w:t xml:space="preserve">odwołanie upoważnienia do wydawania paszportów , a nawet </w:t>
      </w:r>
    </w:p>
    <w:p w:rsidR="00FC66B3" w:rsidRDefault="00FC66B3" w:rsidP="00B732D3">
      <w:pPr>
        <w:pStyle w:val="Bezodstpw"/>
      </w:pPr>
      <w:r>
        <w:t xml:space="preserve">- </w:t>
      </w:r>
      <w:r w:rsidR="00E36A6B">
        <w:t xml:space="preserve">skierowania sprawy do Rzecznika Odpowiedzialności Zawodowej. </w:t>
      </w:r>
    </w:p>
    <w:p w:rsidR="00E36A6B" w:rsidRDefault="00E36A6B" w:rsidP="00B732D3">
      <w:pPr>
        <w:pStyle w:val="Bezodstpw"/>
      </w:pPr>
      <w:r>
        <w:t xml:space="preserve">Sposobem uniknięcia tych konsekwencji jest dostosowanie się do zaleceń , a przede wszystkim przestrzeganie terminów zwrotu prawidłowo wypełnionych kwestionariuszy . </w:t>
      </w:r>
    </w:p>
    <w:p w:rsidR="00C42140" w:rsidRDefault="00C42140" w:rsidP="00B732D3">
      <w:pPr>
        <w:pStyle w:val="Bezodstpw"/>
      </w:pPr>
    </w:p>
    <w:p w:rsidR="00E36A6B" w:rsidRDefault="00E36A6B" w:rsidP="00B732D3">
      <w:pPr>
        <w:pStyle w:val="Bezodstpw"/>
      </w:pPr>
      <w:r>
        <w:t xml:space="preserve">Jednocześnie proszę o bieżącą aktualizację danych zawartych w upoważnieniach do wydawania paszportów  , w szczególności dotyczących zmiany miejsca pracy. </w:t>
      </w:r>
    </w:p>
    <w:p w:rsidR="00E36A6B" w:rsidRDefault="00E36A6B" w:rsidP="00B732D3">
      <w:pPr>
        <w:pStyle w:val="Bezodstpw"/>
      </w:pPr>
    </w:p>
    <w:p w:rsidR="00E36A6B" w:rsidRDefault="00E36A6B" w:rsidP="00B732D3">
      <w:pPr>
        <w:pStyle w:val="Bezodstpw"/>
      </w:pPr>
      <w:r>
        <w:t>Zał. 1 – pismo KILW z dn. 14.02.2014 r.</w:t>
      </w:r>
    </w:p>
    <w:p w:rsidR="00E36A6B" w:rsidRDefault="00E36A6B" w:rsidP="00B732D3">
      <w:pPr>
        <w:pStyle w:val="Bezodstpw"/>
      </w:pPr>
    </w:p>
    <w:p w:rsidR="00B732D3" w:rsidRDefault="00E36A6B" w:rsidP="00B732D3">
      <w:pPr>
        <w:pStyle w:val="Bezodstpw"/>
      </w:pPr>
      <w:r>
        <w:t xml:space="preserve">                                                                                         </w:t>
      </w:r>
      <w:r w:rsidR="00DD6883">
        <w:t xml:space="preserve">                        </w:t>
      </w:r>
      <w:r>
        <w:t xml:space="preserve">  Z poważaniem   </w:t>
      </w:r>
    </w:p>
    <w:p w:rsidR="00DD6883" w:rsidRDefault="00DD6883" w:rsidP="00B732D3">
      <w:pPr>
        <w:pStyle w:val="Bezodstpw"/>
      </w:pPr>
      <w:r>
        <w:t xml:space="preserve">                                                                                                  </w:t>
      </w:r>
      <w:bookmarkStart w:id="0" w:name="_GoBack"/>
      <w:bookmarkEnd w:id="0"/>
      <w:r>
        <w:t xml:space="preserve">  Lek. wet. Zbigniew Wróblewski</w:t>
      </w:r>
    </w:p>
    <w:p w:rsidR="00DD6883" w:rsidRDefault="00DD6883" w:rsidP="00B732D3">
      <w:pPr>
        <w:pStyle w:val="Bezodstpw"/>
      </w:pPr>
      <w:r>
        <w:t xml:space="preserve">                                                                                                                 Prezes W-MIL-W</w:t>
      </w:r>
    </w:p>
    <w:p w:rsidR="00DD6883" w:rsidRDefault="00DD6883" w:rsidP="00B732D3">
      <w:pPr>
        <w:pStyle w:val="Bezodstpw"/>
      </w:pPr>
      <w:r>
        <w:t xml:space="preserve"> </w:t>
      </w:r>
    </w:p>
    <w:p w:rsidR="009A191E" w:rsidRPr="009A191E" w:rsidRDefault="009A191E" w:rsidP="009A191E">
      <w:pPr>
        <w:pStyle w:val="Bezodstpw"/>
        <w:rPr>
          <w:b/>
        </w:rPr>
      </w:pPr>
      <w:r>
        <w:t xml:space="preserve">     </w:t>
      </w:r>
      <w:r>
        <w:rPr>
          <w:b/>
        </w:rPr>
        <w:t xml:space="preserve"> </w:t>
      </w:r>
    </w:p>
    <w:sectPr w:rsidR="009A191E" w:rsidRPr="009A191E" w:rsidSect="00DD6883">
      <w:pgSz w:w="11906" w:h="16838"/>
      <w:pgMar w:top="993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629"/>
    <w:multiLevelType w:val="hybridMultilevel"/>
    <w:tmpl w:val="D9E2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1E"/>
    <w:rsid w:val="004A0A3D"/>
    <w:rsid w:val="0051685C"/>
    <w:rsid w:val="005E13F8"/>
    <w:rsid w:val="008477BB"/>
    <w:rsid w:val="009A191E"/>
    <w:rsid w:val="00A2063C"/>
    <w:rsid w:val="00A719C7"/>
    <w:rsid w:val="00B732D3"/>
    <w:rsid w:val="00C42140"/>
    <w:rsid w:val="00DD6883"/>
    <w:rsid w:val="00E36A6B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Izba</cp:lastModifiedBy>
  <cp:revision>8</cp:revision>
  <cp:lastPrinted>2014-04-08T08:09:00Z</cp:lastPrinted>
  <dcterms:created xsi:type="dcterms:W3CDTF">2014-04-03T21:50:00Z</dcterms:created>
  <dcterms:modified xsi:type="dcterms:W3CDTF">2014-08-09T18:11:00Z</dcterms:modified>
</cp:coreProperties>
</file>