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  <w:gridCol w:w="335"/>
      </w:tblGrid>
      <w:tr w:rsidR="004622A5" w:rsidRPr="004622A5" w:rsidTr="004622A5">
        <w:trPr>
          <w:gridAfter w:val="1"/>
          <w:wAfter w:w="178" w:type="pct"/>
          <w:trHeight w:val="613"/>
          <w:tblCellSpacing w:w="0" w:type="dxa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90" w:rsidRPr="00776E90" w:rsidRDefault="004622A5" w:rsidP="000E49F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Prelegent:</w:t>
            </w:r>
          </w:p>
        </w:tc>
      </w:tr>
      <w:tr w:rsidR="004622A5" w:rsidRPr="00776E90" w:rsidTr="000E49FC">
        <w:trPr>
          <w:tblCellSpacing w:w="0" w:type="dxa"/>
        </w:trPr>
        <w:tc>
          <w:tcPr>
            <w:tcW w:w="5000" w:type="pct"/>
            <w:gridSpan w:val="2"/>
            <w:tcMar>
              <w:top w:w="375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:rsidR="004622A5" w:rsidRPr="00776E90" w:rsidRDefault="004622A5" w:rsidP="000E49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3480992" wp14:editId="3DA41037">
                  <wp:extent cx="1554480" cy="1485900"/>
                  <wp:effectExtent l="0" t="0" r="7620" b="0"/>
                  <wp:docPr id="1" name="Obraz 1" descr="https://d15k2d11r6t6rl.cloudfront.net/public/users/Integrators/BeeProAgency/759850_743294/C-Lorente-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15k2d11r6t6rl.cloudfront.net/public/users/Integrators/BeeProAgency/759850_743294/C-Lorente-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2A5" w:rsidRPr="00776E90" w:rsidRDefault="004622A5" w:rsidP="004622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622A5" w:rsidRPr="004622A5" w:rsidTr="000E49FC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E90" w:rsidRPr="00776E90" w:rsidRDefault="004622A5" w:rsidP="000E49FC">
            <w:pPr>
              <w:spacing w:after="0" w:line="288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9"/>
                <w:szCs w:val="39"/>
                <w:lang w:val="en-US" w:eastAsia="pl-PL"/>
              </w:rPr>
            </w:pPr>
            <w:proofErr w:type="spellStart"/>
            <w:r w:rsidRPr="00776E90">
              <w:rPr>
                <w:rFonts w:ascii="Times New Roman" w:eastAsia="Times New Roman" w:hAnsi="Times New Roman" w:cs="Times New Roman"/>
                <w:b/>
                <w:bCs/>
                <w:sz w:val="39"/>
                <w:szCs w:val="39"/>
                <w:lang w:val="en-US" w:eastAsia="pl-PL"/>
              </w:rPr>
              <w:t>Dr</w:t>
            </w:r>
            <w:proofErr w:type="spellEnd"/>
            <w:r w:rsidRPr="00776E90">
              <w:rPr>
                <w:rFonts w:ascii="Times New Roman" w:eastAsia="Times New Roman" w:hAnsi="Times New Roman" w:cs="Times New Roman"/>
                <w:b/>
                <w:bCs/>
                <w:sz w:val="39"/>
                <w:szCs w:val="39"/>
                <w:lang w:val="en-US" w:eastAsia="pl-PL"/>
              </w:rPr>
              <w:t xml:space="preserve"> Carmen Lorente-Méndez DVM, PhD, Dipl.</w:t>
            </w:r>
            <w:r>
              <w:rPr>
                <w:rFonts w:ascii="Times New Roman" w:eastAsia="Times New Roman" w:hAnsi="Times New Roman" w:cs="Times New Roman"/>
                <w:b/>
                <w:bCs/>
                <w:sz w:val="39"/>
                <w:szCs w:val="39"/>
                <w:lang w:val="en-US" w:eastAsia="pl-PL"/>
              </w:rPr>
              <w:t xml:space="preserve"> </w:t>
            </w:r>
            <w:r w:rsidRPr="00776E90">
              <w:rPr>
                <w:rFonts w:ascii="Times New Roman" w:eastAsia="Times New Roman" w:hAnsi="Times New Roman" w:cs="Times New Roman"/>
                <w:b/>
                <w:bCs/>
                <w:sz w:val="39"/>
                <w:szCs w:val="39"/>
                <w:lang w:val="en-US" w:eastAsia="pl-PL"/>
              </w:rPr>
              <w:t>ECVD</w:t>
            </w:r>
          </w:p>
        </w:tc>
      </w:tr>
    </w:tbl>
    <w:p w:rsidR="004622A5" w:rsidRPr="00776E90" w:rsidRDefault="004622A5" w:rsidP="004622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622A5" w:rsidRPr="004622A5" w:rsidTr="000E49F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:rsidR="004622A5" w:rsidRPr="00776E90" w:rsidRDefault="004622A5" w:rsidP="000E49FC">
            <w:pPr>
              <w:spacing w:after="9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7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1988  </w:t>
            </w: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DVM, Univ. Complutense de Madrid</w:t>
            </w:r>
          </w:p>
          <w:p w:rsidR="004622A5" w:rsidRPr="00776E90" w:rsidRDefault="004622A5" w:rsidP="000E49FC">
            <w:pPr>
              <w:spacing w:after="9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7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1989  </w:t>
            </w: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 xml:space="preserve">Founder and Director of </w:t>
            </w:r>
            <w:proofErr w:type="spellStart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Clínica</w:t>
            </w:r>
            <w:proofErr w:type="spellEnd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Veterinaria</w:t>
            </w:r>
            <w:proofErr w:type="spellEnd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Cercedilla</w:t>
            </w:r>
            <w:bookmarkStart w:id="0" w:name="_GoBack"/>
            <w:bookmarkEnd w:id="0"/>
            <w:proofErr w:type="spellEnd"/>
          </w:p>
          <w:p w:rsidR="004622A5" w:rsidRPr="00776E90" w:rsidRDefault="004622A5" w:rsidP="000E49FC">
            <w:pPr>
              <w:spacing w:after="9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7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2000  </w:t>
            </w: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 xml:space="preserve">Head of Dermatology of Univ. CEU </w:t>
            </w:r>
            <w:proofErr w:type="spellStart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Cardenal</w:t>
            </w:r>
            <w:proofErr w:type="spellEnd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Herrera</w:t>
            </w:r>
          </w:p>
          <w:p w:rsidR="004622A5" w:rsidRPr="00776E90" w:rsidRDefault="004622A5" w:rsidP="000E49FC">
            <w:pPr>
              <w:spacing w:after="9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7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2000  </w:t>
            </w: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 xml:space="preserve">Prof. Univ. CEU </w:t>
            </w:r>
            <w:proofErr w:type="spellStart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Cardenal</w:t>
            </w:r>
            <w:proofErr w:type="spellEnd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Herrera</w:t>
            </w:r>
          </w:p>
          <w:p w:rsidR="004622A5" w:rsidRPr="00776E90" w:rsidRDefault="004622A5" w:rsidP="000E49FC">
            <w:pPr>
              <w:spacing w:after="9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7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2005  </w:t>
            </w: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PhD, Univ. Complutense de Madrid</w:t>
            </w:r>
          </w:p>
          <w:p w:rsidR="004622A5" w:rsidRPr="00776E90" w:rsidRDefault="004622A5" w:rsidP="000E49FC">
            <w:pPr>
              <w:spacing w:after="9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7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2007  </w:t>
            </w: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Founder and Director of ADERVET</w:t>
            </w:r>
          </w:p>
          <w:p w:rsidR="004622A5" w:rsidRPr="00776E90" w:rsidRDefault="004622A5" w:rsidP="000E49FC">
            <w:pPr>
              <w:spacing w:after="9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7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2008  </w:t>
            </w: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 xml:space="preserve">Head of Dermatology and Internal Medicine, Univ. Alfonso X El </w:t>
            </w:r>
            <w:proofErr w:type="spellStart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Sabio</w:t>
            </w:r>
            <w:proofErr w:type="spellEnd"/>
          </w:p>
          <w:p w:rsidR="004622A5" w:rsidRPr="00776E90" w:rsidRDefault="004622A5" w:rsidP="000E49FC">
            <w:pPr>
              <w:spacing w:after="9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7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2011   </w:t>
            </w: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</w:r>
            <w:proofErr w:type="spellStart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Dipl.ECVD</w:t>
            </w:r>
            <w:proofErr w:type="spellEnd"/>
          </w:p>
          <w:p w:rsidR="004622A5" w:rsidRPr="00776E90" w:rsidRDefault="004622A5" w:rsidP="000E49FC">
            <w:pPr>
              <w:spacing w:after="9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7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2016  </w:t>
            </w: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</w:r>
            <w:proofErr w:type="spellStart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Dermatopathologist</w:t>
            </w:r>
            <w:proofErr w:type="spellEnd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at </w:t>
            </w:r>
            <w:proofErr w:type="spellStart"/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Diavet</w:t>
            </w:r>
            <w:proofErr w:type="spellEnd"/>
          </w:p>
          <w:p w:rsidR="00776E90" w:rsidRPr="00776E90" w:rsidRDefault="004622A5" w:rsidP="000E49F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77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2018  </w:t>
            </w:r>
            <w:r w:rsidRPr="00776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LABOKLIN – Dermatology and Allergy</w:t>
            </w:r>
          </w:p>
        </w:tc>
      </w:tr>
    </w:tbl>
    <w:p w:rsidR="008975D4" w:rsidRPr="004622A5" w:rsidRDefault="008975D4" w:rsidP="004622A5">
      <w:pPr>
        <w:rPr>
          <w:lang w:val="en-US"/>
        </w:rPr>
      </w:pPr>
    </w:p>
    <w:sectPr w:rsidR="008975D4" w:rsidRPr="004622A5" w:rsidSect="009F45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BE"/>
    <w:rsid w:val="004622A5"/>
    <w:rsid w:val="008975D4"/>
    <w:rsid w:val="009F4535"/>
    <w:rsid w:val="00B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Szarek</dc:creator>
  <cp:keywords/>
  <dc:description/>
  <cp:lastModifiedBy>Jozef Szarek</cp:lastModifiedBy>
  <cp:revision>2</cp:revision>
  <dcterms:created xsi:type="dcterms:W3CDTF">2023-02-24T18:31:00Z</dcterms:created>
  <dcterms:modified xsi:type="dcterms:W3CDTF">2023-02-24T18:33:00Z</dcterms:modified>
</cp:coreProperties>
</file>